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1"/>
          <w:szCs w:val="21"/>
          <w:highlight w:val="none"/>
          <w:lang w:val="en-US"/>
        </w:rPr>
      </w:pPr>
      <w:r>
        <w:rPr>
          <w:rFonts w:hint="eastAsia" w:ascii="宋体" w:hAnsi="宋体" w:eastAsia="宋体" w:cs="宋体"/>
          <w:b/>
          <w:bCs/>
          <w:kern w:val="2"/>
          <w:sz w:val="21"/>
          <w:szCs w:val="21"/>
          <w:highlight w:val="none"/>
          <w:lang w:val="en-US" w:eastAsia="zh-CN" w:bidi="ar"/>
        </w:rPr>
        <w:t>招标公告附件：</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1"/>
          <w:szCs w:val="21"/>
          <w:highlight w:val="none"/>
          <w:lang w:val="en-US"/>
        </w:rPr>
      </w:pPr>
    </w:p>
    <w:p>
      <w:pPr>
        <w:keepNext w:val="0"/>
        <w:keepLines w:val="0"/>
        <w:widowControl w:val="0"/>
        <w:suppressLineNumbers w:val="0"/>
        <w:spacing w:before="0" w:beforeAutospacing="0" w:after="0" w:afterAutospacing="0" w:line="360" w:lineRule="auto"/>
        <w:ind w:left="0" w:right="0" w:firstLine="2319" w:firstLineChars="1100"/>
        <w:jc w:val="both"/>
        <w:rPr>
          <w:rFonts w:hint="eastAsia" w:ascii="宋体" w:hAnsi="宋体" w:eastAsia="宋体" w:cs="宋体"/>
          <w:b/>
          <w:bCs/>
          <w:sz w:val="21"/>
          <w:szCs w:val="21"/>
          <w:highlight w:val="none"/>
          <w:lang w:val="en-US"/>
        </w:rPr>
      </w:pPr>
      <w:r>
        <w:rPr>
          <w:rFonts w:hint="eastAsia" w:ascii="宋体" w:hAnsi="宋体" w:eastAsia="宋体" w:cs="宋体"/>
          <w:b/>
          <w:bCs w:val="0"/>
          <w:kern w:val="2"/>
          <w:sz w:val="21"/>
          <w:szCs w:val="21"/>
          <w:highlight w:val="none"/>
          <w:lang w:val="en-US" w:eastAsia="zh-CN" w:bidi="ar"/>
        </w:rPr>
        <w:t>招标文件领购确认函</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1"/>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致广州银行股份有限公司：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我公司经认真阅读相关公告，现决定参加贵行</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sz w:val="21"/>
          <w:szCs w:val="21"/>
          <w:highlight w:val="none"/>
          <w:u w:val="single"/>
        </w:rPr>
        <w:t>广州银行备份服务器采购项目</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投标，并授权委托</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（姓名，职务）为本项目授权代表，负责本次采购事宜。授权委托人联系电话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，电子邮箱</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。并就此承诺：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一、本公司已认真阅读贵行该项目的招标公告/招标邀请函，并完全理解文件的内容。本公司保证严格保密采购过程相关内容，不泄露贵行任何信息。</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二、本公司保证所递交的本确认函及后投标文</w:t>
      </w:r>
      <w:bookmarkStart w:id="0" w:name="_GoBack"/>
      <w:bookmarkEnd w:id="0"/>
      <w:r>
        <w:rPr>
          <w:rFonts w:hint="eastAsia" w:ascii="宋体" w:hAnsi="宋体" w:eastAsia="宋体" w:cs="宋体"/>
          <w:kern w:val="2"/>
          <w:sz w:val="21"/>
          <w:szCs w:val="21"/>
          <w:highlight w:val="none"/>
          <w:lang w:val="en-US" w:eastAsia="zh-CN" w:bidi="ar"/>
        </w:rPr>
        <w:t>件内容的真实性、有效性。本公司愿意承担虚构信息及伪造文件等有损诚信行为导致的一切不利后果。</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三、在参加本次采购活动过程中，本公司承诺不做影响正当交易的事情。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四、本次采购涉及函件往来时使用上述授权人的联系方式。</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1"/>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1"/>
          <w:szCs w:val="21"/>
          <w:highlight w:val="none"/>
          <w:lang w:val="en-US"/>
        </w:rPr>
      </w:pP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 w:val="21"/>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pPr>
        <w:keepNext w:val="0"/>
        <w:keepLines w:val="0"/>
        <w:widowControl w:val="0"/>
        <w:suppressLineNumbers w:val="0"/>
        <w:spacing w:before="0" w:beforeAutospacing="0" w:after="0" w:afterAutospacing="0" w:line="360" w:lineRule="auto"/>
        <w:ind w:left="0" w:right="0" w:firstLine="6090" w:firstLineChars="290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 xml:space="preserve">投标人名称（盖章）：                                          </w:t>
      </w:r>
    </w:p>
    <w:p>
      <w:pPr>
        <w:keepNext w:val="0"/>
        <w:keepLines w:val="0"/>
        <w:widowControl/>
        <w:suppressLineNumbers w:val="0"/>
        <w:spacing w:line="360" w:lineRule="auto"/>
        <w:jc w:val="righ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
        </w:rPr>
        <w:t xml:space="preserve">日期：       年    月    日 </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sz w:val="21"/>
          <w:szCs w:val="21"/>
        </w:rPr>
      </w:pPr>
      <w:r>
        <w:rPr>
          <w:rFonts w:hint="eastAsia" w:ascii="宋体" w:hAnsi="宋体" w:eastAsia="宋体" w:cs="宋体"/>
          <w:color w:val="auto"/>
          <w:sz w:val="21"/>
          <w:szCs w:val="21"/>
          <w:highlight w:val="none"/>
        </w:rPr>
        <w:t>备注：填写投标招标文件领购确认函并加盖公章，扫描后在“诚E招电子采购交易平台”（网址：</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"https://www.chengezhao.com/）上传。" </w:instrText>
      </w:r>
      <w:r>
        <w:rPr>
          <w:rFonts w:hint="eastAsia" w:ascii="宋体" w:hAnsi="宋体" w:eastAsia="宋体" w:cs="宋体"/>
          <w:color w:val="auto"/>
          <w:sz w:val="21"/>
          <w:szCs w:val="21"/>
          <w:highlight w:val="none"/>
        </w:rPr>
        <w:fldChar w:fldCharType="separate"/>
      </w:r>
      <w:r>
        <w:rPr>
          <w:rStyle w:val="6"/>
          <w:rFonts w:hint="eastAsia" w:ascii="宋体" w:hAnsi="宋体" w:eastAsia="宋体" w:cs="宋体"/>
          <w:sz w:val="21"/>
          <w:szCs w:val="21"/>
          <w:highlight w:val="none"/>
        </w:rPr>
        <w:t>https://www.chengezhao.com/）上传。</w:t>
      </w:r>
      <w:r>
        <w:rPr>
          <w:rFonts w:hint="eastAsia" w:ascii="宋体" w:hAnsi="宋体" w:eastAsia="宋体" w:cs="宋体"/>
          <w:color w:val="auto"/>
          <w:sz w:val="21"/>
          <w:szCs w:val="21"/>
          <w:highlight w:val="none"/>
        </w:rPr>
        <w:fldChar w:fldCharType="end"/>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A5B42"/>
    <w:rsid w:val="3C3A5B42"/>
    <w:rsid w:val="75C83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cs="Times New Roman"/>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6">
    <w:name w:val="Hyperlink"/>
    <w:qFormat/>
    <w:uiPriority w:val="99"/>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2026-02-06T03:36:00Z</dcterms:created>
  <dc:creator>潘火明</dc:creator>
  <cp:lastModifiedBy>潘火明</cp:lastModifiedBy>
  <dcterms:modified xsi:type="dcterms:W3CDTF">2026-02-13T01:19:02Z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A3CBF46332D641B58009D80447A7EB40</vt:lpwstr>
  </property>
</Properties>
</file>